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48" w:rsidRDefault="00F6489C" w:rsidP="00F6489C">
      <w:pPr>
        <w:jc w:val="center"/>
      </w:pPr>
      <w:proofErr w:type="gramStart"/>
      <w:r>
        <w:t>ADDENDUM TO DANIEL 8.</w:t>
      </w:r>
      <w:proofErr w:type="gramEnd"/>
    </w:p>
    <w:p w:rsidR="00F6489C" w:rsidRDefault="00F6489C" w:rsidP="00F6489C">
      <w:pPr>
        <w:jc w:val="center"/>
      </w:pPr>
      <w:r>
        <w:t>SERMON NOTES</w:t>
      </w:r>
    </w:p>
    <w:p w:rsidR="00F6489C" w:rsidRDefault="00F6489C" w:rsidP="00F6489C">
      <w:r>
        <w:t>1.  Basic review of Daniel chapter 8.</w:t>
      </w:r>
    </w:p>
    <w:p w:rsidR="00F6489C" w:rsidRDefault="00F6489C" w:rsidP="00F6489C">
      <w:r>
        <w:t xml:space="preserve">     a. Covers the Persian, Grecian and Roman empires.</w:t>
      </w:r>
    </w:p>
    <w:p w:rsidR="00F6489C" w:rsidRDefault="00F6489C" w:rsidP="00F6489C">
      <w:r>
        <w:t xml:space="preserve">     b. Symbolized by a ram, goat, 4 horns and a “little” horn.</w:t>
      </w:r>
    </w:p>
    <w:p w:rsidR="00F6489C" w:rsidRDefault="00F6489C" w:rsidP="00F6489C">
      <w:r>
        <w:t xml:space="preserve">     c. The little horn was identified as Justinian, 529 -565.</w:t>
      </w:r>
    </w:p>
    <w:p w:rsidR="00F6489C" w:rsidRDefault="00F6489C" w:rsidP="00F6489C">
      <w:r>
        <w:t xml:space="preserve">     d. The little horn would accomplish: see verses 9-12.</w:t>
      </w:r>
    </w:p>
    <w:p w:rsidR="00F6489C" w:rsidRDefault="00F6489C" w:rsidP="00F6489C">
      <w:r>
        <w:t xml:space="preserve">     e. Two major things Justinian did as they relate to Christianity.  (1) </w:t>
      </w:r>
      <w:proofErr w:type="gramStart"/>
      <w:r>
        <w:t>eliminate</w:t>
      </w:r>
      <w:proofErr w:type="gramEnd"/>
      <w:r>
        <w:t xml:space="preserve"> the pagan state religion; (2) establish the Roman Catholic church as the state religion.</w:t>
      </w:r>
    </w:p>
    <w:p w:rsidR="00F6489C" w:rsidRDefault="00F6489C" w:rsidP="00F6489C">
      <w:r>
        <w:t xml:space="preserve">     f. This resulted in 1260 years of apostasy within the “orthodox” church.</w:t>
      </w:r>
    </w:p>
    <w:p w:rsidR="00F6489C" w:rsidRDefault="00F6489C" w:rsidP="00F6489C">
      <w:r>
        <w:t>2. Daniel’s vision concerning the “daily sacrifice and the abomination of desolation” would last for 2300 years.</w:t>
      </w:r>
    </w:p>
    <w:p w:rsidR="00F6489C" w:rsidRDefault="00F6489C" w:rsidP="00F6489C">
      <w:r>
        <w:t>3.  Pass out maps and information.</w:t>
      </w:r>
    </w:p>
    <w:p w:rsidR="00F6489C" w:rsidRDefault="00F6489C" w:rsidP="00F6489C">
      <w:r>
        <w:t>4. Review the duration of the abomination of desolation of 1260 years.  Dan. 7:24-25; 11:31; 12:7 &amp; 11.</w:t>
      </w:r>
    </w:p>
    <w:p w:rsidR="00F6489C" w:rsidRDefault="00F6489C" w:rsidP="00F6489C">
      <w:r>
        <w:t xml:space="preserve">     a. This 1260 years are a part of the 2300 years.</w:t>
      </w:r>
    </w:p>
    <w:p w:rsidR="00F6489C" w:rsidRDefault="00F6489C" w:rsidP="00F6489C">
      <w:r>
        <w:t>5.  We know the 2300 years begins in the Persian Empire.</w:t>
      </w:r>
    </w:p>
    <w:p w:rsidR="00F6489C" w:rsidRDefault="00F6489C" w:rsidP="00F6489C">
      <w:pPr>
        <w:rPr>
          <w:b/>
          <w:u w:val="single"/>
        </w:rPr>
      </w:pPr>
      <w:r>
        <w:t xml:space="preserve">     </w:t>
      </w:r>
      <w:proofErr w:type="gramStart"/>
      <w:r>
        <w:t>a</w:t>
      </w:r>
      <w:proofErr w:type="gramEnd"/>
      <w:r>
        <w:t xml:space="preserve">. Dan. 8:2.  </w:t>
      </w:r>
      <w:r>
        <w:rPr>
          <w:b/>
          <w:u w:val="single"/>
        </w:rPr>
        <w:t xml:space="preserve">When I saw I was in </w:t>
      </w:r>
      <w:proofErr w:type="spellStart"/>
      <w:r>
        <w:rPr>
          <w:b/>
          <w:u w:val="single"/>
        </w:rPr>
        <w:t>Shushan</w:t>
      </w:r>
      <w:proofErr w:type="spellEnd"/>
      <w:r>
        <w:rPr>
          <w:b/>
          <w:u w:val="single"/>
        </w:rPr>
        <w:t xml:space="preserve"> in the palace.</w:t>
      </w:r>
    </w:p>
    <w:p w:rsidR="00F6489C" w:rsidRDefault="00F6489C" w:rsidP="00F6489C">
      <w:r>
        <w:t xml:space="preserve">     b. Review my previous boundaries of this 2300 year period: 457 to 1843.</w:t>
      </w:r>
    </w:p>
    <w:p w:rsidR="00F6489C" w:rsidRDefault="00F6489C" w:rsidP="00F6489C">
      <w:r>
        <w:t xml:space="preserve">     </w:t>
      </w:r>
      <w:proofErr w:type="gramStart"/>
      <w:r>
        <w:t>c</w:t>
      </w:r>
      <w:proofErr w:type="gramEnd"/>
      <w:r>
        <w:t>. why these dates will not fit the prophecy.</w:t>
      </w:r>
    </w:p>
    <w:p w:rsidR="00F6489C" w:rsidRDefault="00F6489C" w:rsidP="00F6489C">
      <w:r>
        <w:t>6.  The capitals of the Persian Empire were:</w:t>
      </w:r>
      <w:r w:rsidR="00C22AFB">
        <w:t xml:space="preserve">  Babylon, Ecbatana (</w:t>
      </w:r>
      <w:proofErr w:type="spellStart"/>
      <w:r w:rsidR="00C22AFB">
        <w:t>Acmetha</w:t>
      </w:r>
      <w:proofErr w:type="spellEnd"/>
      <w:r w:rsidR="00C22AFB">
        <w:t xml:space="preserve">), Pasargadae, Persepolis and </w:t>
      </w:r>
      <w:proofErr w:type="spellStart"/>
      <w:r w:rsidR="00C22AFB">
        <w:t>Shushan</w:t>
      </w:r>
      <w:proofErr w:type="spellEnd"/>
      <w:r w:rsidR="00C22AFB">
        <w:t xml:space="preserve"> (Susa).</w:t>
      </w:r>
    </w:p>
    <w:p w:rsidR="00C22AFB" w:rsidRDefault="00C22AFB" w:rsidP="00F6489C">
      <w:r>
        <w:t>7.  Discuss the palace at Susa, including Darius’ article on its building.</w:t>
      </w:r>
    </w:p>
    <w:p w:rsidR="00C22AFB" w:rsidRDefault="00C22AFB" w:rsidP="00F6489C">
      <w:r>
        <w:t>8.  Go over the events covered in the last 2 pages of the “Addendum: Dan. 8”.</w:t>
      </w:r>
    </w:p>
    <w:p w:rsidR="00C22AFB" w:rsidRDefault="00C22AFB" w:rsidP="00F6489C">
      <w:r>
        <w:t>9.  Go through the lesson on, “Addendum Research and Statistics”.</w:t>
      </w:r>
    </w:p>
    <w:p w:rsidR="00C22AFB" w:rsidRPr="00F6489C" w:rsidRDefault="00C22AFB" w:rsidP="00F6489C">
      <w:r>
        <w:t>10. Summary.</w:t>
      </w:r>
    </w:p>
    <w:sectPr w:rsidR="00C22AFB" w:rsidRPr="00F6489C" w:rsidSect="00EB7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89C"/>
    <w:rsid w:val="004A3CBE"/>
    <w:rsid w:val="0054361D"/>
    <w:rsid w:val="005C3D9C"/>
    <w:rsid w:val="007073AF"/>
    <w:rsid w:val="00C22AFB"/>
    <w:rsid w:val="00D83143"/>
    <w:rsid w:val="00E675D3"/>
    <w:rsid w:val="00EB7348"/>
    <w:rsid w:val="00F6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1D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</cp:lastModifiedBy>
  <cp:revision>2</cp:revision>
  <cp:lastPrinted>2009-03-21T14:50:00Z</cp:lastPrinted>
  <dcterms:created xsi:type="dcterms:W3CDTF">2009-03-21T14:36:00Z</dcterms:created>
  <dcterms:modified xsi:type="dcterms:W3CDTF">2009-03-21T14:51:00Z</dcterms:modified>
</cp:coreProperties>
</file>